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F1" w:rsidRDefault="006E5498">
      <w:pPr>
        <w:rPr>
          <w:rFonts w:ascii="HY헤드라인M" w:eastAsia="HY헤드라인M" w:hAnsiTheme="minorEastAsia" w:hint="eastAsia"/>
          <w:color w:val="70AD47" w:themeColor="accent6"/>
          <w:sz w:val="70"/>
          <w:szCs w:val="70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>
        <w:rPr>
          <w:rFonts w:ascii="HY헤드라인M" w:eastAsia="HY헤드라인M" w:hAnsiTheme="minorEastAsia" w:hint="eastAsia"/>
          <w:color w:val="70AD47" w:themeColor="accent6"/>
          <w:sz w:val="70"/>
          <w:szCs w:val="70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>MegaDerm</w:t>
      </w:r>
      <w:proofErr w:type="spellEnd"/>
      <w:r>
        <w:rPr>
          <w:rFonts w:ascii="HY헤드라인M" w:eastAsia="HY헤드라인M" w:hAnsiTheme="minorEastAsia" w:hint="eastAsia"/>
          <w:color w:val="70AD47" w:themeColor="accent6"/>
          <w:sz w:val="70"/>
          <w:szCs w:val="70"/>
          <w:u w:val="single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Ultra</w:t>
      </w:r>
    </w:p>
    <w:p w:rsidR="006E5498" w:rsidRPr="006E5498" w:rsidRDefault="006E5498">
      <w:pPr>
        <w:rPr>
          <w:rFonts w:ascii="HY헤드라인M" w:eastAsia="HY헤드라인M" w:hAnsiTheme="minorEastAsia" w:hint="eastAsia"/>
          <w:color w:val="000000" w:themeColor="text1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6E5498">
        <w:rPr>
          <w:rFonts w:ascii="HY헤드라인M" w:eastAsia="HY헤드라인M" w:hAnsiTheme="minorEastAsia"/>
          <w:color w:val="000000" w:themeColor="text1"/>
          <w:sz w:val="24"/>
          <w:szCs w:val="24"/>
          <w14:reflection w14:blurRad="6350" w14:stA="55000" w14:stPos="0" w14:endA="300" w14:endPos="45500" w14:dist="0" w14:dir="5400000" w14:fadeDir="5400000" w14:sx="100000" w14:sy="-100000" w14:kx="0" w14:ky="0" w14:algn="bl"/>
        </w:rPr>
        <w:t>Reconstructive Tissue Matrix</w:t>
      </w:r>
    </w:p>
    <w:p w:rsidR="00D82CF4" w:rsidRPr="00747DEF" w:rsidRDefault="00D82CF4">
      <w:pPr>
        <w:rPr>
          <w:rFonts w:ascii="새굴림" w:eastAsia="새굴림" w:hAnsi="새굴림"/>
          <w:sz w:val="2"/>
          <w:szCs w:val="2"/>
          <w:vertAlign w:val="superscript"/>
        </w:rPr>
      </w:pPr>
    </w:p>
    <w:p w:rsidR="00164B6A" w:rsidRDefault="006E5498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본 제품은 돼지 진피를 알칼리,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산 처리하여 세포 및 </w:t>
      </w:r>
      <w:proofErr w:type="spellStart"/>
      <w:r>
        <w:rPr>
          <w:rFonts w:asciiTheme="minorEastAsia" w:hAnsiTheme="minorEastAsia" w:hint="eastAsia"/>
          <w:sz w:val="18"/>
          <w:szCs w:val="18"/>
        </w:rPr>
        <w:t>분술물을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제거하고 천연 콜라겐의 </w:t>
      </w:r>
      <w:r>
        <w:rPr>
          <w:rFonts w:asciiTheme="minorEastAsia" w:hAnsiTheme="minorEastAsia"/>
          <w:sz w:val="18"/>
          <w:szCs w:val="18"/>
        </w:rPr>
        <w:t>3</w:t>
      </w:r>
      <w:r>
        <w:rPr>
          <w:rFonts w:asciiTheme="minorEastAsia" w:hAnsiTheme="minorEastAsia" w:hint="eastAsia"/>
          <w:sz w:val="18"/>
          <w:szCs w:val="18"/>
        </w:rPr>
        <w:t xml:space="preserve">차원 구조를 유지시키기 위해 </w:t>
      </w:r>
      <w:proofErr w:type="spellStart"/>
      <w:r>
        <w:rPr>
          <w:rFonts w:asciiTheme="minorEastAsia" w:hAnsiTheme="minorEastAsia" w:hint="eastAsia"/>
          <w:sz w:val="18"/>
          <w:szCs w:val="18"/>
        </w:rPr>
        <w:t>가교된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제품으로,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콜라겐의 자연적인 </w:t>
      </w:r>
      <w:r>
        <w:rPr>
          <w:rFonts w:asciiTheme="minorEastAsia" w:hAnsiTheme="minorEastAsia"/>
          <w:sz w:val="18"/>
          <w:szCs w:val="18"/>
        </w:rPr>
        <w:t>3</w:t>
      </w:r>
      <w:r>
        <w:rPr>
          <w:rFonts w:asciiTheme="minorEastAsia" w:hAnsiTheme="minorEastAsia" w:hint="eastAsia"/>
          <w:sz w:val="18"/>
          <w:szCs w:val="18"/>
        </w:rPr>
        <w:t xml:space="preserve">차원 구조는 체내 이식 시 세포가 </w:t>
      </w:r>
      <w:proofErr w:type="spellStart"/>
      <w:r>
        <w:rPr>
          <w:rFonts w:asciiTheme="minorEastAsia" w:hAnsiTheme="minorEastAsia" w:hint="eastAsia"/>
          <w:sz w:val="18"/>
          <w:szCs w:val="18"/>
        </w:rPr>
        <w:t>이식재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내로 성장하여 </w:t>
      </w:r>
      <w:proofErr w:type="spellStart"/>
      <w:r>
        <w:rPr>
          <w:rFonts w:asciiTheme="minorEastAsia" w:hAnsiTheme="minorEastAsia" w:hint="eastAsia"/>
          <w:sz w:val="18"/>
          <w:szCs w:val="18"/>
        </w:rPr>
        <w:t>좆ㄱ이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재생되기 용이한 역할을 한다</w:t>
      </w:r>
      <w:r w:rsidR="00D617F1">
        <w:rPr>
          <w:rFonts w:asciiTheme="minorEastAsia" w:hAnsiTheme="minorEastAsia" w:hint="eastAsia"/>
          <w:sz w:val="18"/>
          <w:szCs w:val="18"/>
        </w:rPr>
        <w:t>.</w:t>
      </w:r>
      <w:r w:rsidR="00D617F1">
        <w:rPr>
          <w:rFonts w:asciiTheme="minorEastAsia" w:hAnsiTheme="minorEastAsia"/>
          <w:sz w:val="18"/>
          <w:szCs w:val="18"/>
        </w:rPr>
        <w:t xml:space="preserve"> </w:t>
      </w:r>
    </w:p>
    <w:p w:rsidR="00D617F1" w:rsidRPr="00146D04" w:rsidRDefault="00D617F1" w:rsidP="00164B6A">
      <w:pPr>
        <w:rPr>
          <w:rFonts w:asciiTheme="minorEastAsia" w:hAnsiTheme="minorEastAsia"/>
          <w:sz w:val="6"/>
          <w:szCs w:val="6"/>
        </w:rPr>
      </w:pPr>
    </w:p>
    <w:p w:rsidR="00D617F1" w:rsidRDefault="00D617F1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[</w:t>
      </w:r>
      <w:r>
        <w:rPr>
          <w:rFonts w:asciiTheme="minorEastAsia" w:hAnsiTheme="minorEastAsia" w:hint="eastAsia"/>
          <w:sz w:val="18"/>
          <w:szCs w:val="18"/>
        </w:rPr>
        <w:t>품 목 명]</w:t>
      </w:r>
      <w:r>
        <w:rPr>
          <w:rFonts w:asciiTheme="minorEastAsia" w:hAnsiTheme="minorEastAsia"/>
          <w:sz w:val="18"/>
          <w:szCs w:val="18"/>
        </w:rPr>
        <w:t xml:space="preserve"> </w:t>
      </w:r>
      <w:r w:rsidR="006E5498">
        <w:rPr>
          <w:rFonts w:asciiTheme="minorEastAsia" w:hAnsiTheme="minorEastAsia" w:hint="eastAsia"/>
          <w:sz w:val="18"/>
          <w:szCs w:val="18"/>
        </w:rPr>
        <w:t>콜라겐사용조직보충재</w:t>
      </w:r>
    </w:p>
    <w:p w:rsidR="00D617F1" w:rsidRDefault="00D617F1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[</w:t>
      </w:r>
      <w:proofErr w:type="spellStart"/>
      <w:r>
        <w:rPr>
          <w:rFonts w:asciiTheme="minorEastAsia" w:hAnsiTheme="minorEastAsia" w:hint="eastAsia"/>
          <w:sz w:val="18"/>
          <w:szCs w:val="18"/>
        </w:rPr>
        <w:t>허가번호</w:t>
      </w:r>
      <w:proofErr w:type="spellEnd"/>
      <w:r>
        <w:rPr>
          <w:rFonts w:asciiTheme="minorEastAsia" w:hAnsiTheme="minorEastAsia" w:hint="eastAsia"/>
          <w:sz w:val="18"/>
          <w:szCs w:val="18"/>
        </w:rPr>
        <w:t>]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제허</w:t>
      </w:r>
      <w:proofErr w:type="spellEnd"/>
      <w:r w:rsidR="006E5498">
        <w:rPr>
          <w:rFonts w:asciiTheme="minorEastAsia" w:hAnsiTheme="minorEastAsia"/>
          <w:sz w:val="18"/>
          <w:szCs w:val="18"/>
        </w:rPr>
        <w:t>14</w:t>
      </w:r>
      <w:r>
        <w:rPr>
          <w:rFonts w:asciiTheme="minorEastAsia" w:hAnsiTheme="minorEastAsia"/>
          <w:sz w:val="18"/>
          <w:szCs w:val="18"/>
        </w:rPr>
        <w:t>-</w:t>
      </w:r>
      <w:r w:rsidR="006E5498">
        <w:rPr>
          <w:rFonts w:asciiTheme="minorEastAsia" w:hAnsiTheme="minorEastAsia"/>
          <w:sz w:val="18"/>
          <w:szCs w:val="18"/>
        </w:rPr>
        <w:t>976</w:t>
      </w:r>
      <w:r>
        <w:rPr>
          <w:rFonts w:asciiTheme="minorEastAsia" w:hAnsiTheme="minorEastAsia" w:hint="eastAsia"/>
          <w:sz w:val="18"/>
          <w:szCs w:val="18"/>
        </w:rPr>
        <w:t>호</w:t>
      </w:r>
    </w:p>
    <w:p w:rsidR="00D617F1" w:rsidRDefault="00D617F1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[성 </w:t>
      </w:r>
      <w:r>
        <w:rPr>
          <w:rFonts w:asciiTheme="minorEastAsia" w:hAnsiTheme="minorEastAsia"/>
          <w:sz w:val="18"/>
          <w:szCs w:val="18"/>
        </w:rPr>
        <w:t xml:space="preserve">   </w:t>
      </w:r>
      <w:r>
        <w:rPr>
          <w:rFonts w:asciiTheme="minorEastAsia" w:hAnsiTheme="minorEastAsia" w:hint="eastAsia"/>
          <w:sz w:val="18"/>
          <w:szCs w:val="18"/>
        </w:rPr>
        <w:t>상]</w:t>
      </w:r>
      <w:r>
        <w:rPr>
          <w:rFonts w:asciiTheme="minorEastAsia" w:hAnsiTheme="minorEastAsia"/>
          <w:sz w:val="18"/>
          <w:szCs w:val="18"/>
        </w:rPr>
        <w:t xml:space="preserve"> </w:t>
      </w:r>
      <w:r w:rsidR="006E5498">
        <w:rPr>
          <w:rFonts w:asciiTheme="minorEastAsia" w:hAnsiTheme="minorEastAsia" w:hint="eastAsia"/>
          <w:sz w:val="18"/>
          <w:szCs w:val="18"/>
        </w:rPr>
        <w:t xml:space="preserve">흰색의 </w:t>
      </w:r>
      <w:proofErr w:type="spellStart"/>
      <w:r w:rsidR="006E5498">
        <w:rPr>
          <w:rFonts w:asciiTheme="minorEastAsia" w:hAnsiTheme="minorEastAsia" w:hint="eastAsia"/>
          <w:sz w:val="18"/>
          <w:szCs w:val="18"/>
        </w:rPr>
        <w:t>쉬트</w:t>
      </w:r>
      <w:proofErr w:type="spellEnd"/>
      <w:r w:rsidR="006E5498">
        <w:rPr>
          <w:rFonts w:asciiTheme="minorEastAsia" w:hAnsiTheme="minorEastAsia" w:hint="eastAsia"/>
          <w:sz w:val="18"/>
          <w:szCs w:val="18"/>
        </w:rPr>
        <w:t xml:space="preserve"> </w:t>
      </w:r>
      <w:r w:rsidR="006E5498">
        <w:rPr>
          <w:rFonts w:asciiTheme="minorEastAsia" w:hAnsiTheme="minorEastAsia"/>
          <w:sz w:val="18"/>
          <w:szCs w:val="18"/>
        </w:rPr>
        <w:t>(Sheet)</w:t>
      </w:r>
    </w:p>
    <w:p w:rsidR="00D617F1" w:rsidRDefault="00D617F1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[형 </w:t>
      </w:r>
      <w:r>
        <w:rPr>
          <w:rFonts w:asciiTheme="minorEastAsia" w:hAnsiTheme="minorEastAsia"/>
          <w:sz w:val="18"/>
          <w:szCs w:val="18"/>
        </w:rPr>
        <w:t xml:space="preserve">   </w:t>
      </w:r>
      <w:r>
        <w:rPr>
          <w:rFonts w:asciiTheme="minorEastAsia" w:hAnsiTheme="minorEastAsia" w:hint="eastAsia"/>
          <w:sz w:val="18"/>
          <w:szCs w:val="18"/>
        </w:rPr>
        <w:t>명]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별도 표기</w:t>
      </w:r>
    </w:p>
    <w:p w:rsidR="00D617F1" w:rsidRPr="00146D04" w:rsidRDefault="00D617F1" w:rsidP="00164B6A">
      <w:pPr>
        <w:rPr>
          <w:rFonts w:asciiTheme="minorEastAsia" w:hAnsiTheme="minorEastAsia"/>
          <w:sz w:val="6"/>
          <w:szCs w:val="6"/>
        </w:rPr>
      </w:pPr>
    </w:p>
    <w:p w:rsidR="00D617F1" w:rsidRPr="00146D04" w:rsidRDefault="00D617F1" w:rsidP="00164B6A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 w:hint="eastAsia"/>
          <w:b/>
          <w:sz w:val="18"/>
          <w:szCs w:val="18"/>
        </w:rPr>
        <w:t>[제품의 구성]</w:t>
      </w:r>
    </w:p>
    <w:p w:rsidR="00D617F1" w:rsidRDefault="006E5498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본 제품은 </w:t>
      </w:r>
      <w:proofErr w:type="spellStart"/>
      <w:r>
        <w:rPr>
          <w:rFonts w:asciiTheme="minorEastAsia" w:hAnsiTheme="minorEastAsia" w:hint="eastAsia"/>
          <w:sz w:val="18"/>
          <w:szCs w:val="18"/>
        </w:rPr>
        <w:t>타이벡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용지로 가열 밀봉된 </w:t>
      </w:r>
      <w:proofErr w:type="spellStart"/>
      <w:r>
        <w:rPr>
          <w:rFonts w:asciiTheme="minorEastAsia" w:hAnsiTheme="minorEastAsia" w:hint="eastAsia"/>
          <w:sz w:val="18"/>
          <w:szCs w:val="18"/>
        </w:rPr>
        <w:t>블리스터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/>
          <w:sz w:val="18"/>
          <w:szCs w:val="18"/>
        </w:rPr>
        <w:t>PET</w:t>
      </w:r>
      <w:r>
        <w:rPr>
          <w:rFonts w:asciiTheme="minorEastAsia" w:hAnsiTheme="minorEastAsia" w:hint="eastAsia"/>
          <w:sz w:val="18"/>
          <w:szCs w:val="18"/>
        </w:rPr>
        <w:t xml:space="preserve">로 </w:t>
      </w:r>
      <w:r>
        <w:rPr>
          <w:rFonts w:asciiTheme="minorEastAsia" w:hAnsiTheme="minorEastAsia"/>
          <w:sz w:val="18"/>
          <w:szCs w:val="18"/>
        </w:rPr>
        <w:t>1</w:t>
      </w:r>
      <w:r>
        <w:rPr>
          <w:rFonts w:asciiTheme="minorEastAsia" w:hAnsiTheme="minorEastAsia" w:hint="eastAsia"/>
          <w:sz w:val="18"/>
          <w:szCs w:val="18"/>
        </w:rPr>
        <w:t>차 포장이 되어 있고,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타이벡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파우치로 </w:t>
      </w:r>
      <w:r>
        <w:rPr>
          <w:rFonts w:asciiTheme="minorEastAsia" w:hAnsiTheme="minorEastAsia"/>
          <w:sz w:val="18"/>
          <w:szCs w:val="18"/>
        </w:rPr>
        <w:t>2</w:t>
      </w:r>
      <w:r>
        <w:rPr>
          <w:rFonts w:asciiTheme="minorEastAsia" w:hAnsiTheme="minorEastAsia" w:hint="eastAsia"/>
          <w:sz w:val="18"/>
          <w:szCs w:val="18"/>
        </w:rPr>
        <w:t>차 포장되어 들어있다</w:t>
      </w:r>
      <w:r w:rsidR="00D617F1">
        <w:rPr>
          <w:rFonts w:asciiTheme="minorEastAsia" w:hAnsiTheme="minorEastAsia" w:hint="eastAsia"/>
          <w:sz w:val="18"/>
          <w:szCs w:val="18"/>
        </w:rPr>
        <w:t>.</w:t>
      </w:r>
    </w:p>
    <w:p w:rsidR="00D617F1" w:rsidRPr="006E5498" w:rsidRDefault="00D617F1" w:rsidP="00164B6A">
      <w:pPr>
        <w:rPr>
          <w:rFonts w:asciiTheme="minorEastAsia" w:hAnsiTheme="minorEastAsia"/>
          <w:sz w:val="6"/>
          <w:szCs w:val="6"/>
        </w:rPr>
      </w:pPr>
    </w:p>
    <w:p w:rsidR="00D617F1" w:rsidRPr="00146D04" w:rsidRDefault="00D617F1" w:rsidP="00164B6A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/>
          <w:b/>
          <w:sz w:val="18"/>
          <w:szCs w:val="18"/>
        </w:rPr>
        <w:t>[</w:t>
      </w:r>
      <w:r w:rsidRPr="00146D04">
        <w:rPr>
          <w:rFonts w:asciiTheme="minorEastAsia" w:hAnsiTheme="minorEastAsia" w:hint="eastAsia"/>
          <w:b/>
          <w:sz w:val="18"/>
          <w:szCs w:val="18"/>
        </w:rPr>
        <w:t>사용목적]</w:t>
      </w:r>
    </w:p>
    <w:p w:rsidR="00D617F1" w:rsidRDefault="006E5498" w:rsidP="00164B6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인체 조직의 약한 부위,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손상을 받은 부위,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파열된 부드러운 </w:t>
      </w:r>
      <w:proofErr w:type="spellStart"/>
      <w:r>
        <w:rPr>
          <w:rFonts w:asciiTheme="minorEastAsia" w:hAnsiTheme="minorEastAsia" w:hint="eastAsia"/>
          <w:sz w:val="18"/>
          <w:szCs w:val="18"/>
        </w:rPr>
        <w:t>조직막을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외과적으로 수술하는데 사용한다.</w:t>
      </w:r>
    </w:p>
    <w:p w:rsidR="001B1093" w:rsidRDefault="001B1093" w:rsidP="00164B6A">
      <w:pPr>
        <w:rPr>
          <w:rFonts w:asciiTheme="minorEastAsia" w:hAnsiTheme="minorEastAsia"/>
          <w:sz w:val="18"/>
          <w:szCs w:val="18"/>
        </w:rPr>
      </w:pPr>
      <w:bookmarkStart w:id="0" w:name="_GoBack"/>
      <w:bookmarkEnd w:id="0"/>
    </w:p>
    <w:p w:rsidR="00D617F1" w:rsidRPr="00146D04" w:rsidRDefault="00D617F1" w:rsidP="00164B6A">
      <w:pPr>
        <w:rPr>
          <w:rFonts w:asciiTheme="minorEastAsia" w:hAnsiTheme="minorEastAsia"/>
          <w:sz w:val="6"/>
          <w:szCs w:val="6"/>
        </w:rPr>
      </w:pPr>
    </w:p>
    <w:p w:rsidR="00D617F1" w:rsidRPr="00146D04" w:rsidRDefault="00D617F1" w:rsidP="00164B6A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 w:hint="eastAsia"/>
          <w:b/>
          <w:sz w:val="18"/>
          <w:szCs w:val="18"/>
        </w:rPr>
        <w:t>[</w:t>
      </w:r>
      <w:r w:rsidR="006E5498">
        <w:rPr>
          <w:rFonts w:asciiTheme="minorEastAsia" w:hAnsiTheme="minorEastAsia" w:hint="eastAsia"/>
          <w:b/>
          <w:sz w:val="18"/>
          <w:szCs w:val="18"/>
        </w:rPr>
        <w:t>사</w:t>
      </w:r>
      <w:r w:rsidRPr="00146D04">
        <w:rPr>
          <w:rFonts w:asciiTheme="minorEastAsia" w:hAnsiTheme="minorEastAsia" w:hint="eastAsia"/>
          <w:b/>
          <w:sz w:val="18"/>
          <w:szCs w:val="18"/>
        </w:rPr>
        <w:t>용방법]</w:t>
      </w:r>
    </w:p>
    <w:p w:rsidR="00D617F1" w:rsidRPr="00146D04" w:rsidRDefault="00D617F1" w:rsidP="00D617F1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 w:hint="eastAsia"/>
          <w:b/>
          <w:sz w:val="18"/>
          <w:szCs w:val="18"/>
        </w:rPr>
        <w:t>1. 사용 전 준비사항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⑴ </w:t>
      </w:r>
      <w:r w:rsidR="006E5498">
        <w:rPr>
          <w:rFonts w:asciiTheme="minorEastAsia" w:hAnsiTheme="minorEastAsia" w:hint="eastAsia"/>
          <w:sz w:val="18"/>
          <w:szCs w:val="18"/>
        </w:rPr>
        <w:t>사용 전 제품의 포장 파손 여부를 육안으로 확인하여 제품이 개봉되어 있거나 손상된 것은 사용하지 않는다</w:t>
      </w:r>
      <w:r>
        <w:rPr>
          <w:rFonts w:asciiTheme="minorEastAsia" w:hAnsiTheme="minorEastAsia" w:hint="eastAsia"/>
          <w:sz w:val="18"/>
          <w:szCs w:val="18"/>
        </w:rPr>
        <w:t>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⑵ </w:t>
      </w:r>
      <w:r w:rsidR="006E5498">
        <w:rPr>
          <w:rFonts w:asciiTheme="minorEastAsia" w:hAnsiTheme="minorEastAsia" w:hint="eastAsia"/>
          <w:sz w:val="18"/>
          <w:szCs w:val="18"/>
        </w:rPr>
        <w:t>제품의 사용기한을 확인하고, 사용설명서를 잘 읽은 후 사용한다</w:t>
      </w:r>
      <w:r>
        <w:rPr>
          <w:rFonts w:asciiTheme="minorEastAsia" w:hAnsiTheme="minorEastAsia" w:hint="eastAsia"/>
          <w:sz w:val="18"/>
          <w:szCs w:val="18"/>
        </w:rPr>
        <w:t>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⑶ </w:t>
      </w:r>
      <w:r w:rsidR="006E5498">
        <w:rPr>
          <w:rFonts w:asciiTheme="minorEastAsia" w:hAnsiTheme="minorEastAsia" w:hint="eastAsia"/>
          <w:sz w:val="18"/>
          <w:szCs w:val="18"/>
        </w:rPr>
        <w:t xml:space="preserve">외부의 포장은 </w:t>
      </w:r>
      <w:proofErr w:type="spellStart"/>
      <w:r w:rsidR="006E5498">
        <w:rPr>
          <w:rFonts w:asciiTheme="minorEastAsia" w:hAnsiTheme="minorEastAsia" w:hint="eastAsia"/>
          <w:sz w:val="18"/>
          <w:szCs w:val="18"/>
        </w:rPr>
        <w:t>비멸균</w:t>
      </w:r>
      <w:proofErr w:type="spellEnd"/>
      <w:r w:rsidR="006E5498">
        <w:rPr>
          <w:rFonts w:asciiTheme="minorEastAsia" w:hAnsiTheme="minorEastAsia" w:hint="eastAsia"/>
          <w:sz w:val="18"/>
          <w:szCs w:val="18"/>
        </w:rPr>
        <w:t xml:space="preserve"> 상태이나 내부의 이중 포장 </w:t>
      </w:r>
      <w:r w:rsidR="006E5498">
        <w:rPr>
          <w:rFonts w:asciiTheme="minorEastAsia" w:hAnsiTheme="minorEastAsia"/>
          <w:sz w:val="18"/>
          <w:szCs w:val="18"/>
        </w:rPr>
        <w:t>(1</w:t>
      </w:r>
      <w:r w:rsidR="006E5498">
        <w:rPr>
          <w:rFonts w:asciiTheme="minorEastAsia" w:hAnsiTheme="minorEastAsia" w:hint="eastAsia"/>
          <w:sz w:val="18"/>
          <w:szCs w:val="18"/>
        </w:rPr>
        <w:t xml:space="preserve">차 및 </w:t>
      </w:r>
      <w:r w:rsidR="006E5498">
        <w:rPr>
          <w:rFonts w:asciiTheme="minorEastAsia" w:hAnsiTheme="minorEastAsia"/>
          <w:sz w:val="18"/>
          <w:szCs w:val="18"/>
        </w:rPr>
        <w:t>2</w:t>
      </w:r>
      <w:r w:rsidR="006E5498">
        <w:rPr>
          <w:rFonts w:asciiTheme="minorEastAsia" w:hAnsiTheme="minorEastAsia" w:hint="eastAsia"/>
          <w:sz w:val="18"/>
          <w:szCs w:val="18"/>
        </w:rPr>
        <w:t>차 포장)은 멸균한 상태이므로 내용물은 반드시 무균환경에서 사용</w:t>
      </w:r>
      <w:proofErr w:type="gramStart"/>
      <w:r w:rsidR="006E5498">
        <w:rPr>
          <w:rFonts w:asciiTheme="minorEastAsia" w:hAnsiTheme="minorEastAsia" w:hint="eastAsia"/>
          <w:sz w:val="18"/>
          <w:szCs w:val="18"/>
        </w:rPr>
        <w:t>.취급</w:t>
      </w:r>
      <w:proofErr w:type="gramEnd"/>
      <w:r w:rsidR="006E5498">
        <w:rPr>
          <w:rFonts w:asciiTheme="minorEastAsia" w:hAnsiTheme="minorEastAsia" w:hint="eastAsia"/>
          <w:sz w:val="18"/>
          <w:szCs w:val="18"/>
        </w:rPr>
        <w:t xml:space="preserve"> 하여야 한다</w:t>
      </w:r>
      <w:r>
        <w:rPr>
          <w:rFonts w:asciiTheme="minorEastAsia" w:hAnsiTheme="minorEastAsia" w:hint="eastAsia"/>
          <w:sz w:val="18"/>
          <w:szCs w:val="18"/>
        </w:rPr>
        <w:t>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⑷ </w:t>
      </w:r>
      <w:r w:rsidR="006E5498">
        <w:rPr>
          <w:rFonts w:asciiTheme="minorEastAsia" w:hAnsiTheme="minorEastAsia" w:hint="eastAsia"/>
          <w:sz w:val="18"/>
          <w:szCs w:val="18"/>
        </w:rPr>
        <w:t>본 제품을 다룰 때는 날카로운 도구나 톱니가 있는 핀셋을 사용하지 않는다</w:t>
      </w:r>
      <w:r>
        <w:rPr>
          <w:rFonts w:asciiTheme="minorEastAsia" w:hAnsiTheme="minorEastAsia" w:hint="eastAsia"/>
          <w:sz w:val="18"/>
          <w:szCs w:val="18"/>
        </w:rPr>
        <w:t>.</w:t>
      </w:r>
    </w:p>
    <w:p w:rsidR="006E5498" w:rsidRDefault="006E5498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⑸ 사용 전 무균식염수를 사용하여 최소 </w:t>
      </w:r>
      <w:r>
        <w:rPr>
          <w:rFonts w:asciiTheme="minorEastAsia" w:hAnsiTheme="minorEastAsia"/>
          <w:sz w:val="18"/>
          <w:szCs w:val="18"/>
        </w:rPr>
        <w:t>1</w:t>
      </w:r>
      <w:r>
        <w:rPr>
          <w:rFonts w:asciiTheme="minorEastAsia" w:hAnsiTheme="minorEastAsia" w:hint="eastAsia"/>
          <w:sz w:val="18"/>
          <w:szCs w:val="18"/>
        </w:rPr>
        <w:t>분 동안 충분히 적셔 놓는다</w:t>
      </w:r>
    </w:p>
    <w:p w:rsidR="006E5498" w:rsidRDefault="006E5498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⑹ 제품을 사용하기 전까지 무균 식염수에 담가 건조한 상태가 되는 것을 방지한다.</w:t>
      </w:r>
    </w:p>
    <w:p w:rsidR="00D617F1" w:rsidRPr="00146D04" w:rsidRDefault="00D617F1" w:rsidP="00D617F1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/>
          <w:b/>
          <w:sz w:val="18"/>
          <w:szCs w:val="18"/>
        </w:rPr>
        <w:lastRenderedPageBreak/>
        <w:t xml:space="preserve">2. </w:t>
      </w:r>
      <w:proofErr w:type="spellStart"/>
      <w:r w:rsidR="006E5498">
        <w:rPr>
          <w:rFonts w:asciiTheme="minorEastAsia" w:hAnsiTheme="minorEastAsia" w:hint="eastAsia"/>
          <w:b/>
          <w:sz w:val="18"/>
          <w:szCs w:val="18"/>
        </w:rPr>
        <w:t>조작방법</w:t>
      </w:r>
      <w:proofErr w:type="spellEnd"/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⑴ </w:t>
      </w:r>
      <w:r w:rsidR="006E5498">
        <w:rPr>
          <w:rFonts w:asciiTheme="minorEastAsia" w:hAnsiTheme="minorEastAsia" w:hint="eastAsia"/>
          <w:sz w:val="18"/>
          <w:szCs w:val="18"/>
        </w:rPr>
        <w:t>본 제품은 전문의에 의해 사용되어야 하며,</w:t>
      </w:r>
      <w:r w:rsidR="006E5498">
        <w:rPr>
          <w:rFonts w:asciiTheme="minorEastAsia" w:hAnsiTheme="minorEastAsia"/>
          <w:sz w:val="18"/>
          <w:szCs w:val="18"/>
        </w:rPr>
        <w:t xml:space="preserve"> </w:t>
      </w:r>
      <w:r w:rsidR="006E5498">
        <w:rPr>
          <w:rFonts w:asciiTheme="minorEastAsia" w:hAnsiTheme="minorEastAsia" w:hint="eastAsia"/>
          <w:sz w:val="18"/>
          <w:szCs w:val="18"/>
        </w:rPr>
        <w:t>멸균된 장갑 및 수술기구를 사용하여 조작한다</w:t>
      </w:r>
      <w:proofErr w:type="gramStart"/>
      <w:r w:rsidR="006E5498">
        <w:rPr>
          <w:rFonts w:asciiTheme="minorEastAsia" w:hAnsiTheme="minorEastAsia" w:hint="eastAsia"/>
          <w:sz w:val="18"/>
          <w:szCs w:val="18"/>
        </w:rPr>
        <w:t>.</w:t>
      </w:r>
      <w:r>
        <w:rPr>
          <w:rFonts w:asciiTheme="minorEastAsia" w:hAnsiTheme="minorEastAsia" w:hint="eastAsia"/>
          <w:sz w:val="18"/>
          <w:szCs w:val="18"/>
        </w:rPr>
        <w:t>.</w:t>
      </w:r>
      <w:proofErr w:type="gramEnd"/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⑵ </w:t>
      </w:r>
      <w:r w:rsidR="006E5498">
        <w:rPr>
          <w:rFonts w:asciiTheme="minorEastAsia" w:hAnsiTheme="minorEastAsia" w:hint="eastAsia"/>
          <w:sz w:val="18"/>
          <w:szCs w:val="18"/>
        </w:rPr>
        <w:t>멸균된 이중 포장을 개봉하여 제품을 꺼낸다</w:t>
      </w:r>
      <w:r>
        <w:rPr>
          <w:rFonts w:asciiTheme="minorEastAsia" w:hAnsiTheme="minorEastAsia" w:hint="eastAsia"/>
          <w:sz w:val="18"/>
          <w:szCs w:val="18"/>
        </w:rPr>
        <w:t>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⑶ </w:t>
      </w:r>
      <w:r w:rsidR="006E5498">
        <w:rPr>
          <w:rFonts w:asciiTheme="minorEastAsia" w:hAnsiTheme="minorEastAsia" w:hint="eastAsia"/>
          <w:sz w:val="18"/>
          <w:szCs w:val="18"/>
        </w:rPr>
        <w:t>멸균식염수를 사용하여 제품을 충분히 적신다.</w:t>
      </w:r>
    </w:p>
    <w:p w:rsidR="006E5498" w:rsidRDefault="006E5498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⑷ 이식 또는 대체 등에 필요한 공간을 확인한 후,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필요 시 본 제품을 적절히 잘라 모양을 만들어 이식한다.</w:t>
      </w:r>
    </w:p>
    <w:p w:rsidR="006E5498" w:rsidRDefault="006E5498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⑸ 본 제품은 경우에 따라 이식 또는 대체 되는 곳에 겹치거나 층으로 쌓아 요구되는 부위에 맞게 </w:t>
      </w:r>
      <w:proofErr w:type="spellStart"/>
      <w:r>
        <w:rPr>
          <w:rFonts w:asciiTheme="minorEastAsia" w:hAnsiTheme="minorEastAsia" w:hint="eastAsia"/>
          <w:sz w:val="18"/>
          <w:szCs w:val="18"/>
        </w:rPr>
        <w:t>형체화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할 수 있다.</w:t>
      </w:r>
      <w:r>
        <w:rPr>
          <w:rFonts w:asciiTheme="minorEastAsia" w:hAnsiTheme="minorEastAsia"/>
          <w:sz w:val="18"/>
          <w:szCs w:val="18"/>
        </w:rPr>
        <w:t xml:space="preserve"> (</w:t>
      </w:r>
      <w:r>
        <w:rPr>
          <w:rFonts w:asciiTheme="minorEastAsia" w:hAnsiTheme="minorEastAsia" w:hint="eastAsia"/>
          <w:sz w:val="18"/>
          <w:szCs w:val="18"/>
        </w:rPr>
        <w:t>층으로 쌓을 때에는 접어서 쌓지 말고 절단하여 쌓는다.</w:t>
      </w:r>
      <w:r>
        <w:rPr>
          <w:rFonts w:asciiTheme="minorEastAsia" w:hAnsiTheme="minorEastAsia"/>
          <w:sz w:val="18"/>
          <w:szCs w:val="18"/>
        </w:rPr>
        <w:t>)</w:t>
      </w:r>
    </w:p>
    <w:p w:rsidR="006E5498" w:rsidRDefault="006E5498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⑹ 본 제품을 적용 후 봉합한다.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3. </w:t>
      </w:r>
      <w:r>
        <w:rPr>
          <w:rFonts w:asciiTheme="minorEastAsia" w:hAnsiTheme="minorEastAsia" w:hint="eastAsia"/>
          <w:sz w:val="18"/>
          <w:szCs w:val="18"/>
        </w:rPr>
        <w:t>사용 후 보관 및 관리방법</w:t>
      </w:r>
    </w:p>
    <w:p w:rsidR="00D617F1" w:rsidRDefault="00D617F1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당해 제품은 일회용이므로 재사용을 금지하고,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시술 후 남은 내용물은 모두 폐기한다.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재사용 금지</w:t>
      </w:r>
    </w:p>
    <w:p w:rsidR="00D617F1" w:rsidRPr="00146D04" w:rsidRDefault="00D617F1" w:rsidP="00D617F1">
      <w:pPr>
        <w:rPr>
          <w:rFonts w:asciiTheme="minorEastAsia" w:hAnsiTheme="minorEastAsia"/>
          <w:sz w:val="6"/>
          <w:szCs w:val="6"/>
        </w:rPr>
      </w:pPr>
    </w:p>
    <w:p w:rsidR="00D617F1" w:rsidRPr="00146D04" w:rsidRDefault="00D617F1" w:rsidP="00D617F1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 w:hint="eastAsia"/>
          <w:b/>
          <w:sz w:val="18"/>
          <w:szCs w:val="18"/>
        </w:rPr>
        <w:t>[사용</w:t>
      </w:r>
      <w:r w:rsidR="006E5498">
        <w:rPr>
          <w:rFonts w:asciiTheme="minorEastAsia" w:hAnsiTheme="minorEastAsia" w:hint="eastAsia"/>
          <w:b/>
          <w:sz w:val="18"/>
          <w:szCs w:val="18"/>
        </w:rPr>
        <w:t xml:space="preserve"> 후의 보관 및 관리방법</w:t>
      </w:r>
      <w:r w:rsidRPr="00146D04">
        <w:rPr>
          <w:rFonts w:asciiTheme="minorEastAsia" w:hAnsiTheme="minorEastAsia" w:hint="eastAsia"/>
          <w:b/>
          <w:sz w:val="18"/>
          <w:szCs w:val="18"/>
        </w:rPr>
        <w:t>]</w:t>
      </w:r>
    </w:p>
    <w:p w:rsidR="00D617F1" w:rsidRPr="001B1093" w:rsidRDefault="006E5498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본 제품은 </w:t>
      </w:r>
      <w:r w:rsidR="001B1093">
        <w:rPr>
          <w:rFonts w:asciiTheme="minorEastAsia" w:hAnsiTheme="minorEastAsia" w:hint="eastAsia"/>
          <w:sz w:val="18"/>
          <w:szCs w:val="18"/>
        </w:rPr>
        <w:t>일회용 의료기기로 재사용을 금지하고,</w:t>
      </w:r>
      <w:r w:rsidR="001B1093">
        <w:rPr>
          <w:rFonts w:asciiTheme="minorEastAsia" w:hAnsiTheme="minorEastAsia"/>
          <w:sz w:val="18"/>
          <w:szCs w:val="18"/>
        </w:rPr>
        <w:t xml:space="preserve"> </w:t>
      </w:r>
      <w:r w:rsidR="001B1093">
        <w:rPr>
          <w:rFonts w:asciiTheme="minorEastAsia" w:hAnsiTheme="minorEastAsia" w:hint="eastAsia"/>
          <w:sz w:val="18"/>
          <w:szCs w:val="18"/>
        </w:rPr>
        <w:t>사용 후 남은 내용물은 모두 폐기한다.</w:t>
      </w:r>
    </w:p>
    <w:p w:rsidR="001B1093" w:rsidRDefault="001B1093" w:rsidP="00D617F1">
      <w:pPr>
        <w:rPr>
          <w:rFonts w:asciiTheme="minorEastAsia" w:hAnsiTheme="minorEastAsia"/>
          <w:sz w:val="18"/>
          <w:szCs w:val="18"/>
        </w:rPr>
      </w:pPr>
    </w:p>
    <w:p w:rsidR="001B1093" w:rsidRPr="001B1093" w:rsidRDefault="001B1093" w:rsidP="00D617F1">
      <w:pPr>
        <w:rPr>
          <w:rFonts w:asciiTheme="minorEastAsia" w:hAnsiTheme="minorEastAsia"/>
          <w:b/>
          <w:sz w:val="18"/>
          <w:szCs w:val="18"/>
        </w:rPr>
      </w:pPr>
      <w:r w:rsidRPr="001B1093">
        <w:rPr>
          <w:rFonts w:asciiTheme="minorEastAsia" w:hAnsiTheme="minorEastAsia"/>
          <w:b/>
          <w:sz w:val="18"/>
          <w:szCs w:val="18"/>
        </w:rPr>
        <w:t>[</w:t>
      </w:r>
      <w:r w:rsidRPr="001B1093">
        <w:rPr>
          <w:rFonts w:asciiTheme="minorEastAsia" w:hAnsiTheme="minorEastAsia" w:hint="eastAsia"/>
          <w:b/>
          <w:sz w:val="18"/>
          <w:szCs w:val="18"/>
        </w:rPr>
        <w:t>사용시 주의사항]</w:t>
      </w:r>
    </w:p>
    <w:p w:rsidR="001B1093" w:rsidRPr="001B1093" w:rsidRDefault="001B1093" w:rsidP="001B1093">
      <w:pPr>
        <w:rPr>
          <w:rFonts w:asciiTheme="minorEastAsia" w:hAnsiTheme="minorEastAsia"/>
          <w:b/>
          <w:sz w:val="18"/>
          <w:szCs w:val="18"/>
        </w:rPr>
      </w:pPr>
      <w:r w:rsidRPr="001B1093">
        <w:rPr>
          <w:rFonts w:asciiTheme="minorEastAsia" w:hAnsiTheme="minorEastAsia" w:hint="eastAsia"/>
          <w:b/>
          <w:sz w:val="18"/>
          <w:szCs w:val="18"/>
        </w:rPr>
        <w:t>1. 주의사항</w:t>
      </w:r>
    </w:p>
    <w:p w:rsidR="001B1093" w:rsidRDefault="001B1093" w:rsidP="001B1093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⑴ 본 제품은 반드시 전문의에 의해 사용되어야 한다.</w:t>
      </w:r>
    </w:p>
    <w:p w:rsidR="001B1093" w:rsidRDefault="001B1093" w:rsidP="001B1093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⑵ 감염된 상처 </w:t>
      </w:r>
      <w:r>
        <w:rPr>
          <w:rFonts w:asciiTheme="minorEastAsia" w:hAnsiTheme="minorEastAsia"/>
          <w:sz w:val="18"/>
          <w:szCs w:val="18"/>
        </w:rPr>
        <w:t>(</w:t>
      </w:r>
      <w:r>
        <w:rPr>
          <w:rFonts w:asciiTheme="minorEastAsia" w:hAnsiTheme="minorEastAsia" w:hint="eastAsia"/>
          <w:sz w:val="18"/>
          <w:szCs w:val="18"/>
        </w:rPr>
        <w:t>빨갛게 되었거나,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농이 있거나,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열이 나거나,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부종 등의 이상이 나타나는 상처)에는 사용하지 않는다.</w:t>
      </w:r>
    </w:p>
    <w:p w:rsidR="001B1093" w:rsidRDefault="001B1093" w:rsidP="001B1093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⑶ 본 제품의 사용 중 발진,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발열,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알러지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반응이나 </w:t>
      </w:r>
      <w:proofErr w:type="spellStart"/>
      <w:r>
        <w:rPr>
          <w:rFonts w:asciiTheme="minorEastAsia" w:hAnsiTheme="minorEastAsia" w:hint="eastAsia"/>
          <w:sz w:val="18"/>
          <w:szCs w:val="18"/>
        </w:rPr>
        <w:t>감염증상이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있을 경우에는 즉시 제품을 제거한다.</w:t>
      </w:r>
    </w:p>
    <w:p w:rsidR="001B1093" w:rsidRDefault="001B1093" w:rsidP="001B1093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⑷ 제품을 개봉한 즉시 사용하는 것이 좋다.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개봉 후 사용하지 않고 남은 부분은 폐기처분한다.</w:t>
      </w:r>
    </w:p>
    <w:p w:rsidR="001B1093" w:rsidRDefault="001B1093" w:rsidP="001B1093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⑸ 본 제품은 일회용 제품이므로 재사용을 금지하고,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멸균 포장지가 찢어져 있거나 </w:t>
      </w:r>
      <w:proofErr w:type="spellStart"/>
      <w:r>
        <w:rPr>
          <w:rFonts w:asciiTheme="minorEastAsia" w:hAnsiTheme="minorEastAsia" w:hint="eastAsia"/>
          <w:sz w:val="18"/>
          <w:szCs w:val="18"/>
        </w:rPr>
        <w:t>개봉되어있을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경우에는 감염의 우려가 있으므로 사용하지 않는다.</w:t>
      </w:r>
    </w:p>
    <w:p w:rsidR="001B1093" w:rsidRDefault="001B1093" w:rsidP="001B1093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⑹ 임산부에 대한 사용은 안전성이 검증되지 않았으므로 전문의와 충분히 상담한다.</w:t>
      </w:r>
    </w:p>
    <w:p w:rsidR="001B1093" w:rsidRPr="001B1093" w:rsidRDefault="001B1093" w:rsidP="001B1093">
      <w:pPr>
        <w:rPr>
          <w:rFonts w:asciiTheme="minorEastAsia" w:hAnsiTheme="minorEastAsia"/>
          <w:b/>
          <w:sz w:val="18"/>
          <w:szCs w:val="18"/>
        </w:rPr>
      </w:pPr>
      <w:r w:rsidRPr="001B1093">
        <w:rPr>
          <w:rFonts w:asciiTheme="minorEastAsia" w:hAnsiTheme="minorEastAsia"/>
          <w:b/>
          <w:sz w:val="18"/>
          <w:szCs w:val="18"/>
        </w:rPr>
        <w:t xml:space="preserve">2. </w:t>
      </w:r>
      <w:r w:rsidRPr="001B1093">
        <w:rPr>
          <w:rFonts w:asciiTheme="minorEastAsia" w:hAnsiTheme="minorEastAsia" w:hint="eastAsia"/>
          <w:b/>
          <w:sz w:val="18"/>
          <w:szCs w:val="18"/>
        </w:rPr>
        <w:t>금기사항</w:t>
      </w:r>
    </w:p>
    <w:p w:rsidR="001B1093" w:rsidRDefault="001B1093" w:rsidP="00D617F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다음의 환자에게 사용을 금한다.</w:t>
      </w:r>
    </w:p>
    <w:p w:rsidR="001B1093" w:rsidRPr="001B1093" w:rsidRDefault="001B1093" w:rsidP="001B1093">
      <w:pPr>
        <w:rPr>
          <w:rFonts w:asciiTheme="minorEastAsia" w:hAnsiTheme="minorEastAsia"/>
          <w:sz w:val="18"/>
          <w:szCs w:val="18"/>
        </w:rPr>
      </w:pPr>
      <w:r w:rsidRPr="001B1093">
        <w:rPr>
          <w:rFonts w:asciiTheme="minorEastAsia" w:hAnsiTheme="minorEastAsia" w:hint="eastAsia"/>
          <w:sz w:val="18"/>
          <w:szCs w:val="18"/>
        </w:rPr>
        <w:t>⑴</w:t>
      </w:r>
      <w:r w:rsidRPr="001B1093">
        <w:rPr>
          <w:rFonts w:asciiTheme="minorEastAsia" w:hAnsiTheme="minorEastAsia" w:hint="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돼지 유래 콜라겐 제품에 민감성을 지닌 환자</w:t>
      </w:r>
    </w:p>
    <w:p w:rsidR="001B1093" w:rsidRDefault="001B1093" w:rsidP="001B1093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⑵ </w:t>
      </w:r>
      <w:proofErr w:type="spellStart"/>
      <w:r>
        <w:rPr>
          <w:rFonts w:asciiTheme="minorEastAsia" w:hAnsiTheme="minorEastAsia" w:hint="eastAsia"/>
          <w:sz w:val="18"/>
          <w:szCs w:val="18"/>
        </w:rPr>
        <w:t>전신홍반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루푸스,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피부근육염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같은 자가 </w:t>
      </w:r>
      <w:proofErr w:type="spellStart"/>
      <w:r>
        <w:rPr>
          <w:rFonts w:asciiTheme="minorEastAsia" w:hAnsiTheme="minorEastAsia" w:hint="eastAsia"/>
          <w:sz w:val="18"/>
          <w:szCs w:val="18"/>
        </w:rPr>
        <w:t>면역질환과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결합조직질환을 가진 </w:t>
      </w:r>
      <w:proofErr w:type="spellStart"/>
      <w:r>
        <w:rPr>
          <w:rFonts w:asciiTheme="minorEastAsia" w:hAnsiTheme="minorEastAsia" w:hint="eastAsia"/>
          <w:sz w:val="18"/>
          <w:szCs w:val="18"/>
        </w:rPr>
        <w:t>환다</w:t>
      </w:r>
      <w:proofErr w:type="spellEnd"/>
    </w:p>
    <w:p w:rsidR="001B1093" w:rsidRDefault="001B1093" w:rsidP="001B1093">
      <w:pPr>
        <w:rPr>
          <w:rFonts w:asciiTheme="minorEastAsia" w:hAnsiTheme="minorEastAsia" w:hint="eastAsia"/>
          <w:sz w:val="18"/>
          <w:szCs w:val="18"/>
        </w:rPr>
      </w:pPr>
    </w:p>
    <w:p w:rsidR="00146D04" w:rsidRDefault="00146D04" w:rsidP="001B1093">
      <w:pPr>
        <w:rPr>
          <w:rFonts w:asciiTheme="minorEastAsia" w:hAnsiTheme="minorEastAsia"/>
          <w:sz w:val="18"/>
          <w:szCs w:val="18"/>
        </w:rPr>
      </w:pPr>
      <w:r w:rsidRPr="00146D04">
        <w:rPr>
          <w:rFonts w:asciiTheme="minorEastAsia" w:hAnsiTheme="minorEastAsia"/>
          <w:b/>
          <w:sz w:val="18"/>
          <w:szCs w:val="18"/>
        </w:rPr>
        <w:lastRenderedPageBreak/>
        <w:t>[</w:t>
      </w:r>
      <w:r w:rsidRPr="00146D04">
        <w:rPr>
          <w:rFonts w:asciiTheme="minorEastAsia" w:hAnsiTheme="minorEastAsia" w:hint="eastAsia"/>
          <w:b/>
          <w:sz w:val="18"/>
          <w:szCs w:val="18"/>
        </w:rPr>
        <w:t>포장단위]</w:t>
      </w:r>
      <w:r>
        <w:rPr>
          <w:rFonts w:asciiTheme="minorEastAsia" w:hAnsiTheme="minorEastAsia"/>
          <w:sz w:val="18"/>
          <w:szCs w:val="18"/>
        </w:rPr>
        <w:t xml:space="preserve"> 1EA/Pack</w:t>
      </w:r>
    </w:p>
    <w:p w:rsidR="00146D04" w:rsidRPr="00146D04" w:rsidRDefault="00146D04" w:rsidP="00D617F1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/>
          <w:b/>
          <w:sz w:val="18"/>
          <w:szCs w:val="18"/>
        </w:rPr>
        <w:t>[</w:t>
      </w:r>
      <w:proofErr w:type="spellStart"/>
      <w:r w:rsidRPr="00146D04">
        <w:rPr>
          <w:rFonts w:asciiTheme="minorEastAsia" w:hAnsiTheme="minorEastAsia" w:hint="eastAsia"/>
          <w:b/>
          <w:sz w:val="18"/>
          <w:szCs w:val="18"/>
        </w:rPr>
        <w:t>저장방법</w:t>
      </w:r>
      <w:proofErr w:type="spellEnd"/>
      <w:r w:rsidRPr="00146D04">
        <w:rPr>
          <w:rFonts w:asciiTheme="minorEastAsia" w:hAnsiTheme="minorEastAsia" w:hint="eastAsia"/>
          <w:b/>
          <w:sz w:val="18"/>
          <w:szCs w:val="18"/>
        </w:rPr>
        <w:t xml:space="preserve"> 및 사용기한]</w:t>
      </w:r>
    </w:p>
    <w:p w:rsidR="00146D04" w:rsidRDefault="00146D04" w:rsidP="00146D04">
      <w:pPr>
        <w:rPr>
          <w:rFonts w:asciiTheme="minorEastAsia" w:hAnsiTheme="minorEastAsia"/>
          <w:sz w:val="18"/>
          <w:szCs w:val="18"/>
        </w:rPr>
      </w:pPr>
      <w:r w:rsidRPr="00146D04">
        <w:rPr>
          <w:rFonts w:asciiTheme="minorEastAsia" w:hAnsiTheme="minorEastAsia" w:hint="eastAsia"/>
          <w:sz w:val="18"/>
          <w:szCs w:val="18"/>
        </w:rPr>
        <w:t>1.</w:t>
      </w:r>
      <w:r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146D04">
        <w:rPr>
          <w:rFonts w:asciiTheme="minorEastAsia" w:hAnsiTheme="minorEastAsia" w:hint="eastAsia"/>
          <w:sz w:val="18"/>
          <w:szCs w:val="18"/>
        </w:rPr>
        <w:t>보관조건</w:t>
      </w:r>
      <w:proofErr w:type="spellEnd"/>
    </w:p>
    <w:p w:rsidR="00146D04" w:rsidRDefault="00146D04" w:rsidP="00146D0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⑴ </w:t>
      </w:r>
      <w:proofErr w:type="spellStart"/>
      <w:r>
        <w:rPr>
          <w:rFonts w:asciiTheme="minorEastAsia" w:hAnsiTheme="minorEastAsia" w:hint="eastAsia"/>
          <w:sz w:val="18"/>
          <w:szCs w:val="18"/>
        </w:rPr>
        <w:t>밀봉용기</w:t>
      </w:r>
      <w:proofErr w:type="spellEnd"/>
      <w:r>
        <w:rPr>
          <w:rFonts w:asciiTheme="minorEastAsia" w:hAnsiTheme="minorEastAsia" w:hint="eastAsia"/>
          <w:sz w:val="18"/>
          <w:szCs w:val="18"/>
        </w:rPr>
        <w:t>,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 xml:space="preserve">실온 </w:t>
      </w:r>
      <w:r>
        <w:rPr>
          <w:rFonts w:asciiTheme="minorEastAsia" w:hAnsiTheme="minorEastAsia"/>
          <w:sz w:val="18"/>
          <w:szCs w:val="18"/>
        </w:rPr>
        <w:t>(1~30</w:t>
      </w:r>
      <w:r>
        <w:rPr>
          <w:rFonts w:asciiTheme="minorEastAsia" w:hAnsiTheme="minorEastAsia" w:hint="eastAsia"/>
          <w:sz w:val="18"/>
          <w:szCs w:val="18"/>
        </w:rPr>
        <w:t>℃</w:t>
      </w:r>
      <w:r>
        <w:rPr>
          <w:rFonts w:asciiTheme="minorEastAsia" w:hAnsiTheme="minorEastAsia"/>
          <w:sz w:val="18"/>
          <w:szCs w:val="18"/>
        </w:rPr>
        <w:t xml:space="preserve">) </w:t>
      </w:r>
      <w:r>
        <w:rPr>
          <w:rFonts w:asciiTheme="minorEastAsia" w:hAnsiTheme="minorEastAsia" w:hint="eastAsia"/>
          <w:sz w:val="18"/>
          <w:szCs w:val="18"/>
        </w:rPr>
        <w:t>보관</w:t>
      </w:r>
    </w:p>
    <w:p w:rsidR="00146D04" w:rsidRDefault="00146D04" w:rsidP="00146D0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⑵ 직사광선이나 고온 다습한 장소를 피해 보관한다.</w:t>
      </w:r>
    </w:p>
    <w:p w:rsidR="00146D04" w:rsidRDefault="00146D04" w:rsidP="00146D0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 xml:space="preserve">2. </w:t>
      </w:r>
      <w:proofErr w:type="gramStart"/>
      <w:r>
        <w:rPr>
          <w:rFonts w:asciiTheme="minorEastAsia" w:hAnsiTheme="minorEastAsia" w:hint="eastAsia"/>
          <w:sz w:val="18"/>
          <w:szCs w:val="18"/>
        </w:rPr>
        <w:t xml:space="preserve">사용기한 </w:t>
      </w:r>
      <w:r>
        <w:rPr>
          <w:rFonts w:asciiTheme="minorEastAsia" w:hAnsiTheme="minorEastAsia"/>
          <w:sz w:val="18"/>
          <w:szCs w:val="18"/>
        </w:rPr>
        <w:t>:</w:t>
      </w:r>
      <w:proofErr w:type="gramEnd"/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별도표기</w:t>
      </w:r>
      <w:proofErr w:type="spellEnd"/>
    </w:p>
    <w:p w:rsidR="00146D04" w:rsidRPr="00146D04" w:rsidRDefault="00146D04" w:rsidP="00146D04">
      <w:pPr>
        <w:rPr>
          <w:rFonts w:asciiTheme="minorEastAsia" w:hAnsiTheme="minorEastAsia"/>
          <w:b/>
          <w:sz w:val="18"/>
          <w:szCs w:val="18"/>
        </w:rPr>
      </w:pPr>
      <w:r w:rsidRPr="00146D04">
        <w:rPr>
          <w:rFonts w:asciiTheme="minorEastAsia" w:hAnsiTheme="minorEastAsia" w:hint="eastAsia"/>
          <w:b/>
          <w:sz w:val="18"/>
          <w:szCs w:val="18"/>
        </w:rPr>
        <w:t>[제품의 교환 및 문의]</w:t>
      </w:r>
    </w:p>
    <w:p w:rsidR="00146D04" w:rsidRPr="00146D04" w:rsidRDefault="00146D04" w:rsidP="00146D04">
      <w:pPr>
        <w:rPr>
          <w:rFonts w:asciiTheme="minorEastAsia" w:hAnsiTheme="minorEastAsia"/>
          <w:sz w:val="18"/>
          <w:szCs w:val="18"/>
        </w:rPr>
      </w:pPr>
      <w:proofErr w:type="spellStart"/>
      <w:r>
        <w:rPr>
          <w:rFonts w:asciiTheme="minorEastAsia" w:hAnsiTheme="minorEastAsia" w:hint="eastAsia"/>
          <w:sz w:val="18"/>
          <w:szCs w:val="18"/>
        </w:rPr>
        <w:t>본제품은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엄격한 품질관리를 </w:t>
      </w:r>
      <w:proofErr w:type="spellStart"/>
      <w:r>
        <w:rPr>
          <w:rFonts w:asciiTheme="minorEastAsia" w:hAnsiTheme="minorEastAsia" w:hint="eastAsia"/>
          <w:sz w:val="18"/>
          <w:szCs w:val="18"/>
        </w:rPr>
        <w:t>필한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제품입니다.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asciiTheme="minorEastAsia" w:hAnsiTheme="minorEastAsia" w:hint="eastAsia"/>
          <w:sz w:val="18"/>
          <w:szCs w:val="18"/>
        </w:rPr>
        <w:t>만일 구입 시 유효(사용)기한이 경과되었거나 변질,</w:t>
      </w:r>
      <w:r>
        <w:rPr>
          <w:rFonts w:asciiTheme="minorEastAsia" w:hAnsiTheme="minorEastAsia"/>
          <w:sz w:val="18"/>
          <w:szCs w:val="18"/>
        </w:rPr>
        <w:t xml:space="preserve"> </w:t>
      </w:r>
      <w:proofErr w:type="spellStart"/>
      <w:r>
        <w:rPr>
          <w:rFonts w:asciiTheme="minorEastAsia" w:hAnsiTheme="minorEastAsia" w:hint="eastAsia"/>
          <w:sz w:val="18"/>
          <w:szCs w:val="18"/>
        </w:rPr>
        <w:t>변패</w:t>
      </w:r>
      <w:proofErr w:type="spellEnd"/>
      <w:r>
        <w:rPr>
          <w:rFonts w:asciiTheme="minorEastAsia" w:hAnsiTheme="minorEastAsia" w:hint="eastAsia"/>
          <w:sz w:val="18"/>
          <w:szCs w:val="18"/>
        </w:rPr>
        <w:t xml:space="preserve"> 또는 오염되거나 파손된 제품 등은 교환하여 드립니다.</w:t>
      </w:r>
    </w:p>
    <w:sectPr w:rsidR="00146D04" w:rsidRPr="00146D04" w:rsidSect="00D617F1">
      <w:headerReference w:type="default" r:id="rId7"/>
      <w:pgSz w:w="11906" w:h="16838"/>
      <w:pgMar w:top="1701" w:right="1440" w:bottom="1440" w:left="1440" w:header="851" w:footer="992" w:gutter="0"/>
      <w:pgBorders w:offsetFrom="page">
        <w:top w:val="thinThickSmallGap" w:sz="24" w:space="24" w:color="A8D08D" w:themeColor="accent6" w:themeTint="99"/>
        <w:left w:val="thinThickSmallGap" w:sz="24" w:space="24" w:color="A8D08D" w:themeColor="accent6" w:themeTint="99"/>
        <w:bottom w:val="thickThinSmallGap" w:sz="24" w:space="24" w:color="A8D08D" w:themeColor="accent6" w:themeTint="99"/>
        <w:right w:val="thickThinSmallGap" w:sz="24" w:space="24" w:color="A8D08D" w:themeColor="accent6" w:themeTint="99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379" w:rsidRDefault="008A0379" w:rsidP="00D82CF4">
      <w:pPr>
        <w:spacing w:after="0" w:line="240" w:lineRule="auto"/>
      </w:pPr>
      <w:r>
        <w:separator/>
      </w:r>
    </w:p>
  </w:endnote>
  <w:endnote w:type="continuationSeparator" w:id="0">
    <w:p w:rsidR="008A0379" w:rsidRDefault="008A0379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379" w:rsidRDefault="008A0379" w:rsidP="00D82CF4">
      <w:pPr>
        <w:spacing w:after="0" w:line="240" w:lineRule="auto"/>
      </w:pPr>
      <w:r>
        <w:separator/>
      </w:r>
    </w:p>
  </w:footnote>
  <w:footnote w:type="continuationSeparator" w:id="0">
    <w:p w:rsidR="008A0379" w:rsidRDefault="008A0379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493" w:rsidRDefault="004B249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2493" w:rsidRPr="000F25BA" w:rsidRDefault="004B2493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  <w:proofErr w:type="spellEnd"/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4B2493" w:rsidRPr="000F25BA" w:rsidRDefault="004B2493" w:rsidP="00D82CF4">
                      <w:pPr>
                        <w:jc w:val="center"/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</w:pPr>
                      <w:proofErr w:type="spellStart"/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B44"/>
    <w:multiLevelType w:val="hybridMultilevel"/>
    <w:tmpl w:val="130E4CE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382E58"/>
    <w:multiLevelType w:val="hybridMultilevel"/>
    <w:tmpl w:val="9C0889A8"/>
    <w:lvl w:ilvl="0" w:tplc="165AFE4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1DD7FCA"/>
    <w:multiLevelType w:val="hybridMultilevel"/>
    <w:tmpl w:val="DF44D980"/>
    <w:lvl w:ilvl="0" w:tplc="77BAA1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24B7E0A"/>
    <w:multiLevelType w:val="hybridMultilevel"/>
    <w:tmpl w:val="A798FA48"/>
    <w:lvl w:ilvl="0" w:tplc="94BA47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2E337E8"/>
    <w:multiLevelType w:val="hybridMultilevel"/>
    <w:tmpl w:val="E9B45DFC"/>
    <w:lvl w:ilvl="0" w:tplc="8AB0E8C8">
      <w:start w:val="1"/>
      <w:numFmt w:val="decimal"/>
      <w:lvlText w:val="%1)"/>
      <w:lvlJc w:val="left"/>
      <w:pPr>
        <w:ind w:left="760" w:hanging="360"/>
      </w:pPr>
      <w:rPr>
        <w:rFonts w:ascii="새굴림" w:hAnsi="새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415637"/>
    <w:multiLevelType w:val="hybridMultilevel"/>
    <w:tmpl w:val="E626DC28"/>
    <w:lvl w:ilvl="0" w:tplc="06B0C9E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BE855D8"/>
    <w:multiLevelType w:val="hybridMultilevel"/>
    <w:tmpl w:val="BF2EC154"/>
    <w:lvl w:ilvl="0" w:tplc="F53230D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C2732A2"/>
    <w:multiLevelType w:val="hybridMultilevel"/>
    <w:tmpl w:val="D33E986C"/>
    <w:lvl w:ilvl="0" w:tplc="EDB8428A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26230E6"/>
    <w:multiLevelType w:val="hybridMultilevel"/>
    <w:tmpl w:val="0FC2E788"/>
    <w:lvl w:ilvl="0" w:tplc="8A764C8A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23E53DC1"/>
    <w:multiLevelType w:val="hybridMultilevel"/>
    <w:tmpl w:val="632AB66C"/>
    <w:lvl w:ilvl="0" w:tplc="893C589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34B02E0"/>
    <w:multiLevelType w:val="hybridMultilevel"/>
    <w:tmpl w:val="CACCA622"/>
    <w:lvl w:ilvl="0" w:tplc="8A764C8A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389583E"/>
    <w:multiLevelType w:val="hybridMultilevel"/>
    <w:tmpl w:val="5420A9C6"/>
    <w:lvl w:ilvl="0" w:tplc="7AFC77E4">
      <w:start w:val="1"/>
      <w:numFmt w:val="decimal"/>
      <w:lvlText w:val="%1)"/>
      <w:lvlJc w:val="left"/>
      <w:pPr>
        <w:ind w:left="760" w:hanging="360"/>
      </w:pPr>
      <w:rPr>
        <w:rFonts w:ascii="새굴림" w:eastAsia="새굴림" w:hAnsi="새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4" w15:restartNumberingAfterBreak="0">
    <w:nsid w:val="3F654C61"/>
    <w:multiLevelType w:val="hybridMultilevel"/>
    <w:tmpl w:val="726C3214"/>
    <w:lvl w:ilvl="0" w:tplc="8A764C8A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50762E1"/>
    <w:multiLevelType w:val="hybridMultilevel"/>
    <w:tmpl w:val="1646D5D2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D671FE3"/>
    <w:multiLevelType w:val="hybridMultilevel"/>
    <w:tmpl w:val="46E05916"/>
    <w:lvl w:ilvl="0" w:tplc="AFC80B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0C31FBE"/>
    <w:multiLevelType w:val="hybridMultilevel"/>
    <w:tmpl w:val="E21E587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52BC2FBA"/>
    <w:multiLevelType w:val="hybridMultilevel"/>
    <w:tmpl w:val="EA6CB658"/>
    <w:lvl w:ilvl="0" w:tplc="8A764C8A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44474EF"/>
    <w:multiLevelType w:val="hybridMultilevel"/>
    <w:tmpl w:val="F00A3DB0"/>
    <w:lvl w:ilvl="0" w:tplc="DAF236E8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56C63ACF"/>
    <w:multiLevelType w:val="hybridMultilevel"/>
    <w:tmpl w:val="34AAA4B6"/>
    <w:lvl w:ilvl="0" w:tplc="DBD052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58113DFE"/>
    <w:multiLevelType w:val="hybridMultilevel"/>
    <w:tmpl w:val="6E0AD832"/>
    <w:lvl w:ilvl="0" w:tplc="5C743C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59B70928"/>
    <w:multiLevelType w:val="hybridMultilevel"/>
    <w:tmpl w:val="A606DC70"/>
    <w:lvl w:ilvl="0" w:tplc="174E49F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5BB32B88"/>
    <w:multiLevelType w:val="hybridMultilevel"/>
    <w:tmpl w:val="5086957A"/>
    <w:lvl w:ilvl="0" w:tplc="046AA4A0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60E503D4"/>
    <w:multiLevelType w:val="hybridMultilevel"/>
    <w:tmpl w:val="17347BDC"/>
    <w:lvl w:ilvl="0" w:tplc="AE987D08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61EF5137"/>
    <w:multiLevelType w:val="hybridMultilevel"/>
    <w:tmpl w:val="4650E170"/>
    <w:lvl w:ilvl="0" w:tplc="C4964916">
      <w:start w:val="3"/>
      <w:numFmt w:val="bullet"/>
      <w:lvlText w:val="※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3FF78E1"/>
    <w:multiLevelType w:val="hybridMultilevel"/>
    <w:tmpl w:val="C2805762"/>
    <w:lvl w:ilvl="0" w:tplc="8A764C8A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674927BD"/>
    <w:multiLevelType w:val="hybridMultilevel"/>
    <w:tmpl w:val="03567796"/>
    <w:lvl w:ilvl="0" w:tplc="8A764C8A">
      <w:start w:val="1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8607FA0"/>
    <w:multiLevelType w:val="hybridMultilevel"/>
    <w:tmpl w:val="5156BC1E"/>
    <w:lvl w:ilvl="0" w:tplc="403829EA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6A8D7907"/>
    <w:multiLevelType w:val="hybridMultilevel"/>
    <w:tmpl w:val="C4C0A2FC"/>
    <w:lvl w:ilvl="0" w:tplc="F7D2C4A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B0E58CB"/>
    <w:multiLevelType w:val="hybridMultilevel"/>
    <w:tmpl w:val="3B72FE80"/>
    <w:lvl w:ilvl="0" w:tplc="1040AF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BE804CC"/>
    <w:multiLevelType w:val="hybridMultilevel"/>
    <w:tmpl w:val="B0FE7194"/>
    <w:lvl w:ilvl="0" w:tplc="3D08DD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78340FA"/>
    <w:multiLevelType w:val="hybridMultilevel"/>
    <w:tmpl w:val="DA4882A4"/>
    <w:lvl w:ilvl="0" w:tplc="8A764C8A">
      <w:start w:val="2"/>
      <w:numFmt w:val="decimalEnclosedParen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77A074EC"/>
    <w:multiLevelType w:val="hybridMultilevel"/>
    <w:tmpl w:val="37E2231A"/>
    <w:lvl w:ilvl="0" w:tplc="5F12B8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 w15:restartNumberingAfterBreak="0">
    <w:nsid w:val="78E12D96"/>
    <w:multiLevelType w:val="hybridMultilevel"/>
    <w:tmpl w:val="CAAEFBB4"/>
    <w:lvl w:ilvl="0" w:tplc="230AB726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 w15:restartNumberingAfterBreak="0">
    <w:nsid w:val="7D7E1ED8"/>
    <w:multiLevelType w:val="hybridMultilevel"/>
    <w:tmpl w:val="F62699C2"/>
    <w:lvl w:ilvl="0" w:tplc="4A1A5E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34"/>
  </w:num>
  <w:num w:numId="3">
    <w:abstractNumId w:val="13"/>
  </w:num>
  <w:num w:numId="4">
    <w:abstractNumId w:val="25"/>
  </w:num>
  <w:num w:numId="5">
    <w:abstractNumId w:val="35"/>
  </w:num>
  <w:num w:numId="6">
    <w:abstractNumId w:val="16"/>
  </w:num>
  <w:num w:numId="7">
    <w:abstractNumId w:val="33"/>
  </w:num>
  <w:num w:numId="8">
    <w:abstractNumId w:val="4"/>
  </w:num>
  <w:num w:numId="9">
    <w:abstractNumId w:val="21"/>
  </w:num>
  <w:num w:numId="10">
    <w:abstractNumId w:val="10"/>
  </w:num>
  <w:num w:numId="11">
    <w:abstractNumId w:val="37"/>
  </w:num>
  <w:num w:numId="12">
    <w:abstractNumId w:val="32"/>
  </w:num>
  <w:num w:numId="13">
    <w:abstractNumId w:val="1"/>
  </w:num>
  <w:num w:numId="14">
    <w:abstractNumId w:val="24"/>
  </w:num>
  <w:num w:numId="15">
    <w:abstractNumId w:val="12"/>
  </w:num>
  <w:num w:numId="16">
    <w:abstractNumId w:val="8"/>
  </w:num>
  <w:num w:numId="17">
    <w:abstractNumId w:val="22"/>
  </w:num>
  <w:num w:numId="18">
    <w:abstractNumId w:val="18"/>
  </w:num>
  <w:num w:numId="19">
    <w:abstractNumId w:val="0"/>
  </w:num>
  <w:num w:numId="20">
    <w:abstractNumId w:val="2"/>
  </w:num>
  <w:num w:numId="21">
    <w:abstractNumId w:val="27"/>
  </w:num>
  <w:num w:numId="22">
    <w:abstractNumId w:val="26"/>
  </w:num>
  <w:num w:numId="23">
    <w:abstractNumId w:val="20"/>
  </w:num>
  <w:num w:numId="24">
    <w:abstractNumId w:val="30"/>
  </w:num>
  <w:num w:numId="25">
    <w:abstractNumId w:val="38"/>
  </w:num>
  <w:num w:numId="26">
    <w:abstractNumId w:val="7"/>
  </w:num>
  <w:num w:numId="27">
    <w:abstractNumId w:val="23"/>
  </w:num>
  <w:num w:numId="28">
    <w:abstractNumId w:val="5"/>
  </w:num>
  <w:num w:numId="29">
    <w:abstractNumId w:val="17"/>
  </w:num>
  <w:num w:numId="30">
    <w:abstractNumId w:val="39"/>
  </w:num>
  <w:num w:numId="31">
    <w:abstractNumId w:val="3"/>
  </w:num>
  <w:num w:numId="32">
    <w:abstractNumId w:val="28"/>
  </w:num>
  <w:num w:numId="33">
    <w:abstractNumId w:val="19"/>
  </w:num>
  <w:num w:numId="34">
    <w:abstractNumId w:val="31"/>
  </w:num>
  <w:num w:numId="35">
    <w:abstractNumId w:val="36"/>
  </w:num>
  <w:num w:numId="36">
    <w:abstractNumId w:val="11"/>
  </w:num>
  <w:num w:numId="37">
    <w:abstractNumId w:val="9"/>
  </w:num>
  <w:num w:numId="38">
    <w:abstractNumId w:val="29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4"/>
    <w:rsid w:val="00061F70"/>
    <w:rsid w:val="00084B91"/>
    <w:rsid w:val="000B3922"/>
    <w:rsid w:val="000F25BA"/>
    <w:rsid w:val="001322DB"/>
    <w:rsid w:val="00146D04"/>
    <w:rsid w:val="00162BB4"/>
    <w:rsid w:val="00164B6A"/>
    <w:rsid w:val="001B1093"/>
    <w:rsid w:val="002357C1"/>
    <w:rsid w:val="003A705E"/>
    <w:rsid w:val="00402541"/>
    <w:rsid w:val="004B2493"/>
    <w:rsid w:val="00624DED"/>
    <w:rsid w:val="00630C64"/>
    <w:rsid w:val="0069093A"/>
    <w:rsid w:val="006E5498"/>
    <w:rsid w:val="00705909"/>
    <w:rsid w:val="00747DEF"/>
    <w:rsid w:val="0079640A"/>
    <w:rsid w:val="007E4177"/>
    <w:rsid w:val="008508C6"/>
    <w:rsid w:val="008A0379"/>
    <w:rsid w:val="00952D3A"/>
    <w:rsid w:val="00A3118F"/>
    <w:rsid w:val="00C3045C"/>
    <w:rsid w:val="00C744F1"/>
    <w:rsid w:val="00CD1527"/>
    <w:rsid w:val="00D26965"/>
    <w:rsid w:val="00D617F1"/>
    <w:rsid w:val="00D66500"/>
    <w:rsid w:val="00D829DB"/>
    <w:rsid w:val="00D82CF4"/>
    <w:rsid w:val="00E9534C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2B4AA"/>
  <w15:chartTrackingRefBased/>
  <w15:docId w15:val="{F5CB6983-4F74-4775-A13E-5348CC2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Lee Caroline</cp:lastModifiedBy>
  <cp:revision>2</cp:revision>
  <cp:lastPrinted>2019-01-21T04:09:00Z</cp:lastPrinted>
  <dcterms:created xsi:type="dcterms:W3CDTF">2019-01-23T00:54:00Z</dcterms:created>
  <dcterms:modified xsi:type="dcterms:W3CDTF">2019-01-23T00:54:00Z</dcterms:modified>
</cp:coreProperties>
</file>